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A2" w:rsidRDefault="002775A2" w:rsidP="00277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язык, 11 «А» и 11 «Б» классы</w:t>
      </w:r>
    </w:p>
    <w:p w:rsidR="002775A2" w:rsidRDefault="002775A2" w:rsidP="002775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Читаем самостоятельно параграф 26.</w:t>
      </w:r>
    </w:p>
    <w:p w:rsidR="002775A2" w:rsidRDefault="002775A2" w:rsidP="002775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Выполняем письменно упр. 238 (2).</w:t>
      </w:r>
    </w:p>
    <w:p w:rsidR="002775A2" w:rsidRDefault="002775A2" w:rsidP="002775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Сочинение – миниатюра по материалу упр. 238 (3).</w:t>
      </w:r>
    </w:p>
    <w:p w:rsidR="002775A2" w:rsidRDefault="002775A2" w:rsidP="002775A2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Примечание</w:t>
      </w:r>
      <w:r>
        <w:rPr>
          <w:sz w:val="28"/>
          <w:szCs w:val="28"/>
        </w:rPr>
        <w:t>: 1.Задания сдаём после каникул. 2.Опережающее задание: подготовиться к диктанту (упр.242).</w:t>
      </w:r>
    </w:p>
    <w:p w:rsidR="004D55DB" w:rsidRDefault="004D55DB">
      <w:bookmarkStart w:id="0" w:name="_GoBack"/>
      <w:bookmarkEnd w:id="0"/>
    </w:p>
    <w:sectPr w:rsidR="004D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39FB"/>
    <w:multiLevelType w:val="hybridMultilevel"/>
    <w:tmpl w:val="1BF02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A2"/>
    <w:rsid w:val="002775A2"/>
    <w:rsid w:val="004D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2020-04-16T06:20:00Z</dcterms:created>
  <dcterms:modified xsi:type="dcterms:W3CDTF">2020-04-16T06:21:00Z</dcterms:modified>
</cp:coreProperties>
</file>