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ED2" w:rsidRPr="00253ED2" w:rsidRDefault="00253ED2" w:rsidP="00253ED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253ED2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253ED2" w:rsidRPr="00253ED2" w:rsidRDefault="00253ED2" w:rsidP="00253E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ED2" w:rsidRPr="00253ED2" w:rsidRDefault="00253ED2" w:rsidP="00253ED2">
      <w:pPr>
        <w:jc w:val="both"/>
        <w:rPr>
          <w:rFonts w:ascii="Times New Roman" w:hAnsi="Times New Roman" w:cs="Times New Roman"/>
          <w:sz w:val="28"/>
          <w:szCs w:val="28"/>
        </w:rPr>
      </w:pPr>
      <w:r w:rsidRPr="00253ED2">
        <w:rPr>
          <w:rFonts w:ascii="Times New Roman" w:hAnsi="Times New Roman" w:cs="Times New Roman"/>
          <w:sz w:val="28"/>
          <w:szCs w:val="28"/>
        </w:rPr>
        <w:t>1. Изучаем самостоятельно параграф 37, конспектируем его.</w:t>
      </w:r>
    </w:p>
    <w:p w:rsidR="00253ED2" w:rsidRPr="00253ED2" w:rsidRDefault="00253ED2" w:rsidP="00253E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ED2" w:rsidRPr="00253ED2" w:rsidRDefault="00253ED2" w:rsidP="00253ED2">
      <w:pPr>
        <w:jc w:val="both"/>
        <w:rPr>
          <w:rFonts w:ascii="Times New Roman" w:hAnsi="Times New Roman" w:cs="Times New Roman"/>
          <w:sz w:val="28"/>
          <w:szCs w:val="28"/>
        </w:rPr>
      </w:pPr>
      <w:r w:rsidRPr="00253ED2">
        <w:rPr>
          <w:rFonts w:ascii="Times New Roman" w:hAnsi="Times New Roman" w:cs="Times New Roman"/>
          <w:sz w:val="28"/>
          <w:szCs w:val="28"/>
        </w:rPr>
        <w:t>2. Письменно выполняем упражнение 333.</w:t>
      </w:r>
    </w:p>
    <w:p w:rsidR="00253ED2" w:rsidRPr="00253ED2" w:rsidRDefault="00253ED2" w:rsidP="00253E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ED2" w:rsidRPr="00253ED2" w:rsidRDefault="00253ED2" w:rsidP="00253ED2">
      <w:pPr>
        <w:jc w:val="both"/>
        <w:rPr>
          <w:rFonts w:ascii="Times New Roman" w:hAnsi="Times New Roman" w:cs="Times New Roman"/>
          <w:sz w:val="28"/>
          <w:szCs w:val="28"/>
        </w:rPr>
      </w:pPr>
      <w:r w:rsidRPr="00253ED2">
        <w:rPr>
          <w:rFonts w:ascii="Times New Roman" w:hAnsi="Times New Roman" w:cs="Times New Roman"/>
          <w:sz w:val="28"/>
          <w:szCs w:val="28"/>
        </w:rPr>
        <w:t>3. Изучаем самостоятельно параграф 38, конспектируем его.</w:t>
      </w:r>
    </w:p>
    <w:p w:rsidR="00253ED2" w:rsidRPr="00253ED2" w:rsidRDefault="00253ED2" w:rsidP="00253E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5545" w:rsidRPr="00253ED2" w:rsidRDefault="00253ED2" w:rsidP="00253ED2">
      <w:pPr>
        <w:jc w:val="both"/>
        <w:rPr>
          <w:rFonts w:ascii="Times New Roman" w:hAnsi="Times New Roman" w:cs="Times New Roman"/>
          <w:sz w:val="28"/>
          <w:szCs w:val="28"/>
        </w:rPr>
      </w:pPr>
      <w:r w:rsidRPr="00253ED2">
        <w:rPr>
          <w:rFonts w:ascii="Times New Roman" w:hAnsi="Times New Roman" w:cs="Times New Roman"/>
          <w:sz w:val="28"/>
          <w:szCs w:val="28"/>
        </w:rPr>
        <w:t>4. Письменно выполняем упражнения 339, 344.</w:t>
      </w:r>
      <w:bookmarkEnd w:id="0"/>
    </w:p>
    <w:sectPr w:rsidR="00A45545" w:rsidRPr="00253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D2"/>
    <w:rsid w:val="00253ED2"/>
    <w:rsid w:val="00A4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2020-04-16T06:26:00Z</dcterms:created>
  <dcterms:modified xsi:type="dcterms:W3CDTF">2020-04-16T06:26:00Z</dcterms:modified>
</cp:coreProperties>
</file>